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60"/>
        <w:gridCol w:w="6368"/>
        <w:gridCol w:w="1985"/>
      </w:tblGrid>
      <w:tr w:rsidR="00BD585E" w:rsidRPr="00BD585E" w:rsidTr="00BD585E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85E" w:rsidRPr="00BD585E" w:rsidRDefault="00437497" w:rsidP="00BD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BD585E" w:rsidRPr="00BD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D585E" w:rsidRPr="00BD585E" w:rsidTr="00BD585E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85E" w:rsidRPr="00BD585E" w:rsidRDefault="00437497" w:rsidP="00BD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BD585E" w:rsidRPr="00BD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Малокарачаевского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D585E" w:rsidRPr="00BD585E" w:rsidTr="00BD585E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85E" w:rsidRPr="00BD585E" w:rsidRDefault="00437497" w:rsidP="00BD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BD585E" w:rsidRPr="00BD58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D585E" w:rsidRPr="00BD585E" w:rsidTr="00BD585E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85E" w:rsidRPr="00BD585E" w:rsidRDefault="00437497" w:rsidP="00BD58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CC5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25.12.2017    № 37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D585E" w:rsidRPr="00BD585E" w:rsidTr="00BD585E">
        <w:trPr>
          <w:trHeight w:val="27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D585E" w:rsidRPr="00BD585E" w:rsidTr="00BD585E">
        <w:trPr>
          <w:trHeight w:val="103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бюджетных ассигнований районного бюджета Малокарачаевского муниципального района на 2018 год по разделам и подразделам классификации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районного бюджета в функциональной структуре расходов</w:t>
            </w:r>
          </w:p>
        </w:tc>
      </w:tr>
      <w:tr w:rsidR="00BD585E" w:rsidRPr="00BD585E" w:rsidTr="00BD585E">
        <w:trPr>
          <w:trHeight w:val="300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585E" w:rsidRPr="00BD585E" w:rsidRDefault="00BD585E" w:rsidP="00BD585E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BD585E" w:rsidRPr="00BD585E" w:rsidTr="00BD585E">
        <w:trPr>
          <w:trHeight w:val="55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подразделов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(руб.)</w:t>
            </w:r>
          </w:p>
        </w:tc>
      </w:tr>
      <w:tr w:rsidR="00BD585E" w:rsidRPr="00BD585E" w:rsidTr="00BD585E">
        <w:trPr>
          <w:trHeight w:val="261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85E" w:rsidRPr="00BD585E" w:rsidRDefault="00BD585E" w:rsidP="00BD58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35 420 250,00</w:t>
            </w:r>
          </w:p>
        </w:tc>
      </w:tr>
      <w:tr w:rsidR="001914D6" w:rsidRPr="00BD585E" w:rsidTr="00437497">
        <w:trPr>
          <w:trHeight w:val="497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2 129 000,00</w:t>
            </w:r>
          </w:p>
        </w:tc>
      </w:tr>
      <w:tr w:rsidR="001914D6" w:rsidRPr="00BD585E" w:rsidTr="00437497">
        <w:trPr>
          <w:trHeight w:val="6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19 099 700,00</w:t>
            </w:r>
          </w:p>
        </w:tc>
      </w:tr>
      <w:tr w:rsidR="001914D6" w:rsidRPr="00BD585E" w:rsidTr="00437497">
        <w:trPr>
          <w:trHeight w:val="6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7 765 450,00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6 126 100,00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17 623 200,00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1 210 000,00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11 180 200,00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5 233 000,00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458 402 100,00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121 511 800,00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282 330 100,00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50 606 300,00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3 953 900,00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14 543 900,00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13 191 900,00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1 352 000,00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949 600,00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949 600,00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369 032 000,00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3 200 000,00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264 085 600,00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89 823 100,00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11 923 300,00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1100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3 255 000,00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2 725 000,00</w:t>
            </w:r>
          </w:p>
        </w:tc>
      </w:tr>
      <w:tr w:rsidR="001914D6" w:rsidRPr="00BD585E" w:rsidTr="00437497">
        <w:trPr>
          <w:trHeight w:val="6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</w:tr>
      <w:tr w:rsidR="001914D6" w:rsidRPr="00BD585E" w:rsidTr="00437497">
        <w:trPr>
          <w:trHeight w:val="415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6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20 150,00</w:t>
            </w:r>
          </w:p>
        </w:tc>
      </w:tr>
      <w:tr w:rsidR="001914D6" w:rsidRPr="00BD585E" w:rsidTr="00437497">
        <w:trPr>
          <w:trHeight w:val="49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20 150,00</w:t>
            </w:r>
          </w:p>
        </w:tc>
      </w:tr>
      <w:tr w:rsidR="001914D6" w:rsidRPr="00BD585E" w:rsidTr="00437497">
        <w:trPr>
          <w:trHeight w:val="41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44 161 400,00</w:t>
            </w:r>
          </w:p>
        </w:tc>
      </w:tr>
      <w:tr w:rsidR="001914D6" w:rsidRPr="00BD585E" w:rsidTr="00437497">
        <w:trPr>
          <w:trHeight w:val="639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1401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130DC6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41 137 800,00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1402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3 023 600,00</w:t>
            </w:r>
          </w:p>
        </w:tc>
      </w:tr>
      <w:tr w:rsidR="001914D6" w:rsidRPr="00BD585E" w:rsidTr="00437497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BD585E" w:rsidRDefault="001914D6" w:rsidP="0043749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58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14D6" w:rsidRPr="001914D6" w:rsidRDefault="001914D6" w:rsidP="001914D6">
            <w:pPr>
              <w:spacing w:before="20" w:after="2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4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945 807 600,00</w:t>
            </w:r>
          </w:p>
        </w:tc>
      </w:tr>
    </w:tbl>
    <w:p w:rsidR="00FF68B2" w:rsidRDefault="00FF68B2"/>
    <w:p w:rsidR="00BD585E" w:rsidRDefault="00BD585E"/>
    <w:p w:rsidR="00BD585E" w:rsidRDefault="00BD585E"/>
    <w:p w:rsidR="00BD585E" w:rsidRPr="006F2380" w:rsidRDefault="00BD585E" w:rsidP="00BD5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 xml:space="preserve">Глава Малокарачаевского муниципального района – </w:t>
      </w:r>
    </w:p>
    <w:p w:rsidR="00BD585E" w:rsidRPr="006F2380" w:rsidRDefault="00BD585E" w:rsidP="00BD5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2380">
        <w:rPr>
          <w:rFonts w:ascii="Times New Roman" w:hAnsi="Times New Roman" w:cs="Times New Roman"/>
          <w:sz w:val="24"/>
          <w:szCs w:val="24"/>
        </w:rPr>
        <w:t>Председатель Совета</w:t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r w:rsidRPr="006F23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F2380">
        <w:rPr>
          <w:rFonts w:ascii="Times New Roman" w:hAnsi="Times New Roman" w:cs="Times New Roman"/>
          <w:sz w:val="24"/>
          <w:szCs w:val="24"/>
        </w:rPr>
        <w:t>И.Б.Борлаков</w:t>
      </w:r>
      <w:proofErr w:type="spellEnd"/>
    </w:p>
    <w:p w:rsidR="00BD585E" w:rsidRDefault="00BD585E"/>
    <w:sectPr w:rsidR="00BD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15"/>
    <w:rsid w:val="00130DC6"/>
    <w:rsid w:val="001914D6"/>
    <w:rsid w:val="00437497"/>
    <w:rsid w:val="005F77A1"/>
    <w:rsid w:val="00753FE9"/>
    <w:rsid w:val="00B63A15"/>
    <w:rsid w:val="00BB65EC"/>
    <w:rsid w:val="00BD585E"/>
    <w:rsid w:val="00CC5071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</dc:creator>
  <cp:keywords/>
  <dc:description/>
  <cp:lastModifiedBy>гг</cp:lastModifiedBy>
  <cp:revision>10</cp:revision>
  <dcterms:created xsi:type="dcterms:W3CDTF">2017-11-16T11:19:00Z</dcterms:created>
  <dcterms:modified xsi:type="dcterms:W3CDTF">2018-01-15T08:01:00Z</dcterms:modified>
</cp:coreProperties>
</file>